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5604"/>
      </w:tblGrid>
      <w:tr w:rsidR="00FE697D" w:rsidRPr="00CA6000" w:rsidTr="004E627E">
        <w:trPr>
          <w:trHeight w:val="485"/>
        </w:trPr>
        <w:tc>
          <w:tcPr>
            <w:tcW w:w="3531" w:type="dxa"/>
            <w:vMerge w:val="restart"/>
            <w:vAlign w:val="center"/>
          </w:tcPr>
          <w:p w:rsidR="00FE697D" w:rsidRPr="00CA6000" w:rsidRDefault="000A360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onzorciumi partner megnevezése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polgármester neve, elérhetősége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kapcsolattartó neve, elérhetősége</w:t>
            </w:r>
          </w:p>
        </w:tc>
        <w:tc>
          <w:tcPr>
            <w:tcW w:w="5604" w:type="dxa"/>
            <w:vAlign w:val="center"/>
          </w:tcPr>
          <w:p w:rsidR="00FE697D" w:rsidRPr="00404307" w:rsidRDefault="00995DF3" w:rsidP="0047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>Szécsisziget</w:t>
            </w:r>
            <w:r w:rsidR="009D1B49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Község</w:t>
            </w:r>
            <w:r w:rsidR="009442A2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Önkormányzata</w:t>
            </w:r>
          </w:p>
        </w:tc>
      </w:tr>
      <w:tr w:rsidR="00FE697D" w:rsidRPr="00CA6000" w:rsidTr="004E627E">
        <w:trPr>
          <w:trHeight w:val="485"/>
        </w:trPr>
        <w:tc>
          <w:tcPr>
            <w:tcW w:w="3531" w:type="dxa"/>
            <w:vMerge/>
            <w:vAlign w:val="center"/>
          </w:tcPr>
          <w:p w:rsidR="00FE697D" w:rsidRPr="00CA6000" w:rsidRDefault="00FE69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9442A2" w:rsidRPr="00404307" w:rsidRDefault="00995DF3" w:rsidP="00680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Nagy </w:t>
            </w:r>
            <w:r w:rsidR="006802EE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>István</w:t>
            </w:r>
            <w:r w:rsidR="003C68D4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02EE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>8879</w:t>
            </w:r>
            <w:r w:rsidR="00BF6E96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2EE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>Szécsisziget</w:t>
            </w:r>
            <w:r w:rsidR="00BF6E96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802EE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>Rákóczi u. 25</w:t>
            </w:r>
            <w:r w:rsidR="00BF6E96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68D4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02EE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>92/376-031</w:t>
            </w:r>
            <w:r w:rsidR="002B0A69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" w:history="1">
              <w:r w:rsidR="006802EE" w:rsidRPr="00404307">
                <w:rPr>
                  <w:rStyle w:val="Hiperhivatkozs"/>
                  <w:rFonts w:ascii="Times New Roman" w:hAnsi="Times New Roman" w:cs="Times New Roman"/>
                  <w:b/>
                  <w:sz w:val="24"/>
                  <w:szCs w:val="24"/>
                </w:rPr>
                <w:t>nagy.istvan0901@gmail.com</w:t>
              </w:r>
            </w:hyperlink>
            <w:r w:rsidR="006802EE" w:rsidRPr="00404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697D" w:rsidRPr="00CA6000" w:rsidTr="004E627E">
        <w:trPr>
          <w:trHeight w:val="564"/>
        </w:trPr>
        <w:tc>
          <w:tcPr>
            <w:tcW w:w="3531" w:type="dxa"/>
            <w:vMerge w:val="restart"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a település 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összesített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lakosságszáma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(dátummal)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korcsoportos lebontásban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D" w:rsidRPr="00CA6000" w:rsidRDefault="00FE697D" w:rsidP="005D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995DF3" w:rsidP="009D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 (201</w:t>
            </w:r>
            <w:r w:rsidR="009D1B49">
              <w:rPr>
                <w:rFonts w:ascii="Times New Roman" w:hAnsi="Times New Roman" w:cs="Times New Roman"/>
                <w:sz w:val="24"/>
                <w:szCs w:val="24"/>
              </w:rPr>
              <w:t>8. január 1-j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én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lakónépesség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9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0-14 év közöttiek száma</w:t>
            </w:r>
            <w:r w:rsidR="00BF6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5DF3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9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15-64 év közöttiek száma</w:t>
            </w:r>
            <w:r w:rsidR="00995DF3">
              <w:rPr>
                <w:rFonts w:ascii="Times New Roman" w:hAnsi="Times New Roman" w:cs="Times New Roman"/>
                <w:sz w:val="24"/>
                <w:szCs w:val="24"/>
              </w:rPr>
              <w:t>: 134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E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65-x év közöttiek száma</w:t>
            </w:r>
            <w:r w:rsidR="00995DF3">
              <w:rPr>
                <w:rFonts w:ascii="Times New Roman" w:hAnsi="Times New Roman" w:cs="Times New Roman"/>
                <w:sz w:val="24"/>
                <w:szCs w:val="24"/>
              </w:rPr>
              <w:t>: 38</w:t>
            </w:r>
            <w:r w:rsidR="00BF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F84E0F" w:rsidRPr="00CA6000" w:rsidTr="004E627E">
        <w:trPr>
          <w:trHeight w:val="541"/>
        </w:trPr>
        <w:tc>
          <w:tcPr>
            <w:tcW w:w="3531" w:type="dxa"/>
            <w:vAlign w:val="center"/>
          </w:tcPr>
          <w:p w:rsidR="00F84E0F" w:rsidRPr="00CA6000" w:rsidRDefault="005D2AD1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elhelyezkedés (járás)</w:t>
            </w:r>
          </w:p>
        </w:tc>
        <w:tc>
          <w:tcPr>
            <w:tcW w:w="5604" w:type="dxa"/>
            <w:vAlign w:val="center"/>
          </w:tcPr>
          <w:p w:rsidR="00F84E0F" w:rsidRPr="00CA6000" w:rsidRDefault="00BF6E96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Lenti</w:t>
            </w:r>
            <w:r w:rsidR="002E551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járás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földrajzi elhelyezkedés</w:t>
            </w:r>
          </w:p>
        </w:tc>
        <w:tc>
          <w:tcPr>
            <w:tcW w:w="5604" w:type="dxa"/>
            <w:vAlign w:val="center"/>
          </w:tcPr>
          <w:p w:rsidR="00F84E0F" w:rsidRPr="00CA6000" w:rsidRDefault="006802EE" w:rsidP="00C7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falu a Zalai dombság Mura és Zala folyók völgyei által közrefogott területen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>, a Közép-Z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dombságon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folyó partján helyezkedik el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>, Lentitől 10 km-re. A falu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Kerka 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>teraszának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 kis szigetére épült.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Szécsisziget közelében ömlik a </w:t>
            </w:r>
            <w:proofErr w:type="spellStart"/>
            <w:r w:rsidR="00C72EFA">
              <w:rPr>
                <w:rFonts w:ascii="Times New Roman" w:hAnsi="Times New Roman" w:cs="Times New Roman"/>
                <w:sz w:val="24"/>
                <w:szCs w:val="24"/>
              </w:rPr>
              <w:t>Cserta</w:t>
            </w:r>
            <w:proofErr w:type="spellEnd"/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72EFA">
              <w:rPr>
                <w:rFonts w:ascii="Times New Roman" w:hAnsi="Times New Roman" w:cs="Times New Roman"/>
                <w:sz w:val="24"/>
                <w:szCs w:val="24"/>
              </w:rPr>
              <w:t>Kerkába</w:t>
            </w:r>
            <w:proofErr w:type="spellEnd"/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- a 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két patakon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a múltban több ví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zimalom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épült.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oktatási intézmények </w:t>
            </w:r>
          </w:p>
        </w:tc>
        <w:tc>
          <w:tcPr>
            <w:tcW w:w="5604" w:type="dxa"/>
            <w:vAlign w:val="center"/>
          </w:tcPr>
          <w:p w:rsidR="00DA48F0" w:rsidRPr="00CA6000" w:rsidRDefault="009A0892" w:rsidP="001E78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Szécsiszigetről a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 xml:space="preserve"> gyermekek Lovászi településre járnak óvodába és iskolába.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szociális intézmények, szolgáltatások </w:t>
            </w:r>
          </w:p>
          <w:p w:rsidR="00F84E0F" w:rsidRPr="00CA6000" w:rsidRDefault="00F84E0F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Napsugár</w:t>
            </w:r>
            <w:r w:rsidR="001E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6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Család- és Gyermekjóléti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Központ</w:t>
            </w:r>
          </w:p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 Lenti, Petőfi u. 9/2.</w:t>
            </w:r>
          </w:p>
          <w:p w:rsidR="0046457E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Hóbor Alexandra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családsegítő</w:t>
            </w: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szociális étkez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etés és házi segítségnyújtás feladatait a 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Lovászi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Gondozási Központ közreműködésével biztosítja a település a lakói számára.</w:t>
            </w:r>
          </w:p>
          <w:p w:rsidR="00800D63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78 Lovászi Petőfi u. 1.</w:t>
            </w:r>
          </w:p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92/376-021</w:t>
            </w:r>
          </w:p>
          <w:p w:rsidR="00361710" w:rsidRDefault="009A0892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Sós Ferencné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gondozónő</w:t>
            </w:r>
          </w:p>
          <w:p w:rsidR="00800D63" w:rsidRDefault="00800D63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A" w:rsidRDefault="00C72EFA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Falugondnoki szolgálat</w:t>
            </w:r>
          </w:p>
          <w:p w:rsidR="00800D63" w:rsidRPr="00CA6000" w:rsidRDefault="009A0892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Szűcs Zoltán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alugondnok</w:t>
            </w:r>
          </w:p>
        </w:tc>
      </w:tr>
      <w:tr w:rsidR="00F84E0F" w:rsidRPr="00CA6000" w:rsidTr="00CF56E4">
        <w:trPr>
          <w:trHeight w:val="55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egészségügyi intézmények, szolgáltatások </w:t>
            </w:r>
          </w:p>
          <w:p w:rsidR="005D2AD1" w:rsidRPr="00CA6000" w:rsidRDefault="005D2AD1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46457E" w:rsidRPr="00CA600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László Péter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781">
              <w:rPr>
                <w:rFonts w:ascii="Times New Roman" w:hAnsi="Times New Roman" w:cs="Times New Roman"/>
                <w:sz w:val="24"/>
                <w:szCs w:val="24"/>
              </w:rPr>
              <w:t>háziorvos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97C" w:rsidRDefault="009A0892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Lovászi, Lakótelep u. 84.</w:t>
            </w:r>
          </w:p>
          <w:p w:rsidR="00361710" w:rsidRDefault="009A0892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92/376-017</w:t>
            </w:r>
          </w:p>
          <w:p w:rsidR="0036171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1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Balázs András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fog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orvos</w:t>
            </w:r>
          </w:p>
          <w:p w:rsidR="00361710" w:rsidRDefault="00800D63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 Lovászi, Lakótelep u. 85.</w:t>
            </w:r>
          </w:p>
          <w:p w:rsidR="002B497C" w:rsidRPr="00CA6000" w:rsidRDefault="00800D63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70/622-1520</w:t>
            </w:r>
          </w:p>
          <w:p w:rsidR="0036171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Védőnői szolgálat, tanácsadás</w:t>
            </w:r>
          </w:p>
          <w:p w:rsidR="00361710" w:rsidRDefault="00800D63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78 Lovászi, Ady u. 9.</w:t>
            </w:r>
          </w:p>
          <w:p w:rsidR="00867B21" w:rsidRDefault="00867B21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Anita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védőnő</w:t>
            </w:r>
          </w:p>
          <w:p w:rsidR="00FE7C74" w:rsidRDefault="00867B21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30/567-2791</w:t>
            </w:r>
          </w:p>
          <w:p w:rsidR="00C72EFA" w:rsidRDefault="00C72EFA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E4" w:rsidRPr="00CA6000" w:rsidRDefault="00CF56E4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Gyógyszertári ellátás Lovásziban</w:t>
            </w:r>
            <w:r w:rsidR="00C72EFA">
              <w:rPr>
                <w:rFonts w:ascii="Times New Roman" w:hAnsi="Times New Roman" w:cs="Times New Roman"/>
                <w:sz w:val="24"/>
                <w:szCs w:val="24"/>
              </w:rPr>
              <w:t xml:space="preserve"> érhető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5D2AD1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művelődési intézmények </w:t>
            </w:r>
          </w:p>
        </w:tc>
        <w:tc>
          <w:tcPr>
            <w:tcW w:w="5604" w:type="dxa"/>
            <w:vAlign w:val="center"/>
          </w:tcPr>
          <w:p w:rsidR="00240DCB" w:rsidRDefault="00C72EFA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Szécsisziget </w:t>
            </w:r>
            <w:r w:rsidR="00465E13">
              <w:rPr>
                <w:rFonts w:ascii="Times New Roman" w:hAnsi="Times New Roman" w:cs="Times New Roman"/>
                <w:sz w:val="24"/>
                <w:szCs w:val="24"/>
              </w:rPr>
              <w:t>Könyvtári Információs és Közösségi Hely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06EA" w:rsidRPr="00CA60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F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 xml:space="preserve"> Szécsisziget, Rákóczi u. 25.</w:t>
            </w:r>
          </w:p>
          <w:p w:rsidR="00CF56E4" w:rsidRDefault="009A0892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Bernadett</w:t>
            </w:r>
            <w:r w:rsidR="00CF56E4">
              <w:rPr>
                <w:rFonts w:ascii="Times New Roman" w:hAnsi="Times New Roman" w:cs="Times New Roman"/>
                <w:sz w:val="24"/>
                <w:szCs w:val="24"/>
              </w:rPr>
              <w:t xml:space="preserve"> könyvtáros</w:t>
            </w:r>
          </w:p>
          <w:p w:rsidR="00CF56E4" w:rsidRDefault="009A0892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30/517-3260</w:t>
            </w:r>
          </w:p>
          <w:p w:rsidR="00CF56E4" w:rsidRPr="00CA6000" w:rsidRDefault="000A360D" w:rsidP="009A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0892" w:rsidRPr="00D731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szecsionk@freemail.hu</w:t>
              </w:r>
            </w:hyperlink>
            <w:r w:rsidR="009A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intézmények (közös hivatal, kirendeltség, szolgáltatási hely, egyéb – foglalkoztatott hivatali munkatársak)</w:t>
            </w:r>
          </w:p>
          <w:p w:rsidR="005D2AD1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elérhetőségek megadását is kérjük</w:t>
            </w:r>
          </w:p>
        </w:tc>
        <w:tc>
          <w:tcPr>
            <w:tcW w:w="5604" w:type="dxa"/>
            <w:vAlign w:val="center"/>
          </w:tcPr>
          <w:p w:rsidR="00361710" w:rsidRDefault="00CF56E4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Lovászi</w:t>
            </w:r>
            <w:r w:rsidR="009F106C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Közös Önkormányzati Hivatal </w:t>
            </w:r>
          </w:p>
          <w:p w:rsidR="00465E13" w:rsidRDefault="00361710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CF56E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Lovászi, </w:t>
            </w:r>
            <w:r w:rsidR="0092073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Dobri, Kerkateskánd, </w:t>
            </w:r>
            <w:r w:rsidR="00CF56E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Szécsisziget, Tornyiszentmiklós, Tormafölde</w:t>
            </w:r>
            <w:r w:rsidR="00726DCC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465E13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65E13" w:rsidRDefault="00465E13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  <w:r w:rsidR="0092073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78 Lovászi, Kútfej u. 112.</w:t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26DCC" w:rsidRDefault="00920739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92/576-002</w:t>
            </w:r>
          </w:p>
          <w:p w:rsidR="00920739" w:rsidRDefault="000A360D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920739" w:rsidRPr="00D731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lovaszihivatal@z-net.hu</w:t>
              </w:r>
            </w:hyperlink>
            <w:bookmarkStart w:id="0" w:name="_GoBack"/>
            <w:bookmarkEnd w:id="0"/>
          </w:p>
          <w:p w:rsidR="00920739" w:rsidRPr="000A360D" w:rsidRDefault="00920739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0A360D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dr. Novák Anett jegyző</w:t>
            </w:r>
          </w:p>
          <w:p w:rsidR="00465E13" w:rsidRDefault="00465E13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20739" w:rsidRDefault="00920739" w:rsidP="00920739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Polgármesteri Hivatal</w:t>
            </w:r>
            <w:r w:rsidR="009A0892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Szécsisziget</w:t>
            </w:r>
          </w:p>
          <w:p w:rsidR="009A0892" w:rsidRDefault="00920739" w:rsidP="009A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9 Szécsisziget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Rákóczi u. 25.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92/376-031</w:t>
            </w:r>
          </w:p>
          <w:p w:rsidR="00014C41" w:rsidRPr="00920739" w:rsidRDefault="000A360D" w:rsidP="009A08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9A0892" w:rsidRPr="00D731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szecsionk@freemail.hu</w:t>
              </w:r>
            </w:hyperlink>
            <w:r w:rsidR="009A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5D2AD1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civil szervezetekkel kapcsolatos információk </w:t>
            </w:r>
          </w:p>
        </w:tc>
        <w:tc>
          <w:tcPr>
            <w:tcW w:w="5604" w:type="dxa"/>
            <w:vAlign w:val="center"/>
          </w:tcPr>
          <w:p w:rsidR="00AE7CCB" w:rsidRDefault="00093DCF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Szécsiszigeti Szapáry Hagyományőrző Kulturális és Turisztikai Egyesület</w:t>
            </w:r>
          </w:p>
          <w:p w:rsidR="00093DCF" w:rsidRDefault="00093DCF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F" w:rsidRDefault="00093DCF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Alapítvány Szécsiszigetért</w:t>
            </w:r>
          </w:p>
          <w:p w:rsidR="00093DCF" w:rsidRDefault="00093DCF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F" w:rsidRDefault="0028133A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Szécsiszigeti Kulturális és Sportegyesület</w:t>
            </w:r>
          </w:p>
          <w:p w:rsidR="0028133A" w:rsidRDefault="0028133A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3A" w:rsidRDefault="0028133A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Szécsi Hegyi Gazda Társulat</w:t>
            </w:r>
          </w:p>
          <w:p w:rsidR="0028133A" w:rsidRDefault="0028133A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3A" w:rsidRDefault="0028133A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Natúrpark Egyesület</w:t>
            </w:r>
          </w:p>
          <w:p w:rsidR="0028133A" w:rsidRDefault="0028133A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3A" w:rsidRPr="00CA6000" w:rsidRDefault="0028133A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Kerka Vízimalom Egyesület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főbb kulturális események a településen</w:t>
            </w:r>
            <w:r w:rsidR="00870617">
              <w:rPr>
                <w:rFonts w:ascii="Times New Roman" w:hAnsi="Times New Roman" w:cs="Times New Roman"/>
                <w:sz w:val="24"/>
                <w:szCs w:val="24"/>
              </w:rPr>
              <w:t>, turisztikai attrakciók</w:t>
            </w:r>
          </w:p>
        </w:tc>
        <w:tc>
          <w:tcPr>
            <w:tcW w:w="5604" w:type="dxa"/>
            <w:vAlign w:val="center"/>
          </w:tcPr>
          <w:p w:rsidR="00870617" w:rsidRDefault="009A0892" w:rsidP="009A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Szapáry Napok</w:t>
            </w:r>
          </w:p>
          <w:p w:rsidR="001B6E1F" w:rsidRPr="00CA6000" w:rsidRDefault="001B6E1F" w:rsidP="009A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Bivalyrezervátum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természeti kincsek a településen és a környezetében</w:t>
            </w:r>
          </w:p>
        </w:tc>
        <w:tc>
          <w:tcPr>
            <w:tcW w:w="5604" w:type="dxa"/>
            <w:vAlign w:val="center"/>
          </w:tcPr>
          <w:p w:rsidR="00465E13" w:rsidRPr="006E3263" w:rsidRDefault="009A0892" w:rsidP="00E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Szőlőhegyek (Nagy hegy),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patak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épített környezet kincsei (műemlékek, helyi védelem alatt álló épületek)</w:t>
            </w:r>
          </w:p>
        </w:tc>
        <w:tc>
          <w:tcPr>
            <w:tcW w:w="5604" w:type="dxa"/>
            <w:vAlign w:val="center"/>
          </w:tcPr>
          <w:p w:rsidR="00870617" w:rsidRDefault="009A0892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Műemlékek</w:t>
            </w:r>
          </w:p>
          <w:p w:rsidR="009A0892" w:rsidRDefault="00C72EFA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ómai katolikus plébániaház</w:t>
            </w:r>
          </w:p>
          <w:p w:rsidR="009A0892" w:rsidRDefault="00C72EFA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 K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zt titulusú római katolikus templom</w:t>
            </w:r>
          </w:p>
          <w:p w:rsidR="009A0892" w:rsidRDefault="00C72EFA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Szapáry-Andrássy 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kastély</w:t>
            </w:r>
          </w:p>
          <w:p w:rsidR="001B6E1F" w:rsidRDefault="001B6E1F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Vízimalom</w:t>
            </w:r>
          </w:p>
          <w:p w:rsidR="001B6E1F" w:rsidRPr="00CA6000" w:rsidRDefault="001B6E1F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Mároki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kápolna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FE697D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jelentősebb </w:t>
            </w:r>
            <w:r w:rsidR="006E047D" w:rsidRPr="00CA6000">
              <w:rPr>
                <w:rFonts w:ascii="Times New Roman" w:hAnsi="Times New Roman" w:cs="Times New Roman"/>
                <w:sz w:val="24"/>
                <w:szCs w:val="24"/>
              </w:rPr>
              <w:t>vállalkozások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4" w:type="dxa"/>
            <w:vAlign w:val="center"/>
          </w:tcPr>
          <w:p w:rsidR="00A80C98" w:rsidRPr="00CA6000" w:rsidRDefault="00A80C98" w:rsidP="00870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fontosabb pályázati részvétel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, elért eredmények, célok</w:t>
            </w:r>
            <w:r w:rsidR="00290BD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(más pályázatok kapcsán)</w:t>
            </w:r>
          </w:p>
        </w:tc>
        <w:tc>
          <w:tcPr>
            <w:tcW w:w="5604" w:type="dxa"/>
            <w:vAlign w:val="center"/>
          </w:tcPr>
          <w:p w:rsidR="00333698" w:rsidRPr="006E3263" w:rsidRDefault="00333698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F" w:rsidRPr="0028133A" w:rsidRDefault="0028133A" w:rsidP="00093D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Kedvezményezett: </w:t>
            </w:r>
            <w:r w:rsidR="00093DCF"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Kerka Vízimalom Egyesület </w:t>
            </w:r>
          </w:p>
          <w:p w:rsidR="00093DCF" w:rsidRPr="0028133A" w:rsidRDefault="00093DCF" w:rsidP="00093D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TOP-1.2.1-15-ZA1 - Társadalmi és környezeti szempontból fenntartható turizmusfejlesztés</w:t>
            </w:r>
            <w:r w:rsid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Andrássy-Szapáry vízimalom és környezetének </w:t>
            </w:r>
            <w:proofErr w:type="spellStart"/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kultúr</w:t>
            </w:r>
            <w:proofErr w:type="spellEnd"/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és ipartörténeti helyreállítása a Kerkán</w:t>
            </w:r>
          </w:p>
          <w:p w:rsidR="00093DCF" w:rsidRPr="0028133A" w:rsidRDefault="0028133A" w:rsidP="00093D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Támogatási összeg: 143 040 000 Ft</w:t>
            </w:r>
          </w:p>
          <w:p w:rsidR="00093DCF" w:rsidRPr="0028133A" w:rsidRDefault="00093DCF" w:rsidP="00093D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projekt célja: egy komplex, innovatív turisztikai attrakció megvalósítása. A Kerkán valaha volt 90 vízimalomból az egyetlen jelentős, még lábon álló a </w:t>
            </w:r>
            <w:proofErr w:type="spellStart"/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szécsiszigeti</w:t>
            </w:r>
            <w:proofErr w:type="spellEnd"/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A Kerka patak mentén fekvő műemlék vízimalom múzeum épületében a XVIII. és a XIX. század végi, XX. század eleji magas őrlésű technológiának megfelelően egy visszaöntéses, malomkőjáratos és egy hengerszékes rendszert kívánunk visszaállítani, valamint az azt megtestesítő restaurált gépek bemutatására is sor kerülhet. </w:t>
            </w:r>
          </w:p>
          <w:p w:rsidR="00093DCF" w:rsidRDefault="00093DCF" w:rsidP="00093DCF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  <w:p w:rsidR="0028133A" w:rsidRPr="0028133A" w:rsidRDefault="0028133A" w:rsidP="00093D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Kedvezményezett: Szécsisziget Község Önkormányzata</w:t>
            </w:r>
          </w:p>
          <w:p w:rsidR="00093DCF" w:rsidRPr="0028133A" w:rsidRDefault="00093DCF" w:rsidP="00093D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TOP-2.1.3-15-ZA1 - Települési környezetvédelmi infrastruktúra-fejlesztések </w:t>
            </w:r>
            <w:r w:rsid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8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Települési környezetvédelmi infrastruktúra-fejlesztése Szécsiszigetben</w:t>
            </w:r>
          </w:p>
          <w:p w:rsidR="0028133A" w:rsidRPr="008B1FBC" w:rsidRDefault="0028133A" w:rsidP="002813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B1F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Támogatási összeg: 28 545 079 Ft</w:t>
            </w:r>
          </w:p>
          <w:p w:rsidR="008B1FBC" w:rsidRDefault="008B1FBC" w:rsidP="00093D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3698" w:rsidRPr="00CA6000" w:rsidRDefault="008B1FBC" w:rsidP="008B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projekt csapadékvíz-elvezetéssel kapcsolatos feladatok megvalósítását tűzte ki célul.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testvértelepülés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(név, ország)</w:t>
            </w:r>
          </w:p>
        </w:tc>
        <w:tc>
          <w:tcPr>
            <w:tcW w:w="5604" w:type="dxa"/>
            <w:vAlign w:val="center"/>
          </w:tcPr>
          <w:p w:rsidR="00690E57" w:rsidRPr="00CA6000" w:rsidRDefault="00690E57" w:rsidP="003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a projektben vállalt feladatok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</w:rPr>
              <w:t>a projektben vállalt feladatok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Humán kapacitások fejlesztése térségi szemléletben – kedvezményezett térségek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EFOP-3.9.2-16-2017-00050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Humán kapacitások fejlesztése a Mura Nemzeti Program nyugati térségében 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024944" w:rsidRPr="00CA6000" w:rsidRDefault="00093DCF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Szécsisziget</w:t>
            </w:r>
            <w:r w:rsidR="0007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Község</w:t>
            </w:r>
            <w:r w:rsidR="00024944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Önkormán</w:t>
            </w:r>
            <w:r w:rsidR="00CF2A0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yzatának a </w:t>
            </w:r>
            <w:proofErr w:type="gramStart"/>
            <w:r w:rsidR="00CF2A0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projektben </w:t>
            </w:r>
            <w:r w:rsidR="00095FB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 700 000 </w:t>
            </w:r>
            <w:r w:rsidR="00024944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Ft támogatás biztosított.</w:t>
            </w:r>
          </w:p>
          <w:p w:rsidR="00024944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024944" w:rsidRPr="00CA6000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célcsoport számára tervezett programelemek megvalósításához kapcsolódó eszközök beszerzése (ezek a településen megvalósuló szabadidős és fejlesztő tevékenységekhez; a fenntartható fejlődésre és a megfelelő pénzügyi magatartásra nevelő, hétvégi és szünidei tematikus programokhoz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;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illetve a digitális kompetenciák növeléséhez szükséges kisértékű eszközök).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AD130B" w:rsidRPr="00CA6000" w:rsidRDefault="00545970" w:rsidP="00093D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Hétvégi és szünidei tematikus programok megvalósítása a szülők bevonásával, melyek célja és témája a tudatos pénzügyi magatartás kialakítása, a fenntartható fejlődéssel kapcsolatos ismeretek bővítése é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 az öko-tudatosság fejlesztése. A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helyi tantervhez illeszkedő képzési tematikával a tanulói aktivitásra épülő extrakurrikuláris tevékenységek szervezése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Évente egy rendezvény, rendezvénysorozat.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egyéb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megjeleníteni kívánt tartalom</w:t>
            </w:r>
          </w:p>
        </w:tc>
        <w:tc>
          <w:tcPr>
            <w:tcW w:w="5604" w:type="dxa"/>
            <w:vAlign w:val="center"/>
          </w:tcPr>
          <w:p w:rsidR="006E047D" w:rsidRPr="00CA6000" w:rsidRDefault="006E3263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</w:t>
            </w:r>
          </w:p>
        </w:tc>
      </w:tr>
    </w:tbl>
    <w:p w:rsidR="00471D31" w:rsidRPr="0072454D" w:rsidRDefault="00471D31">
      <w:pPr>
        <w:rPr>
          <w:rFonts w:ascii="Times New Roman" w:hAnsi="Times New Roman" w:cs="Times New Roman"/>
          <w:sz w:val="24"/>
          <w:szCs w:val="24"/>
        </w:rPr>
      </w:pPr>
    </w:p>
    <w:sectPr w:rsidR="00471D31" w:rsidRPr="0072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1"/>
    <w:rsid w:val="00014C41"/>
    <w:rsid w:val="00024944"/>
    <w:rsid w:val="00026F74"/>
    <w:rsid w:val="00073CDF"/>
    <w:rsid w:val="00093DCF"/>
    <w:rsid w:val="00095FB9"/>
    <w:rsid w:val="000A360D"/>
    <w:rsid w:val="000C0619"/>
    <w:rsid w:val="000C0D11"/>
    <w:rsid w:val="000C3C85"/>
    <w:rsid w:val="00106253"/>
    <w:rsid w:val="001070EE"/>
    <w:rsid w:val="00123C06"/>
    <w:rsid w:val="00125069"/>
    <w:rsid w:val="00162781"/>
    <w:rsid w:val="001B6E1F"/>
    <w:rsid w:val="001D366D"/>
    <w:rsid w:val="001E3C4A"/>
    <w:rsid w:val="001E78B0"/>
    <w:rsid w:val="002275AC"/>
    <w:rsid w:val="00240DCB"/>
    <w:rsid w:val="0028133A"/>
    <w:rsid w:val="00290BDA"/>
    <w:rsid w:val="00295140"/>
    <w:rsid w:val="002B0A69"/>
    <w:rsid w:val="002B497C"/>
    <w:rsid w:val="002E5519"/>
    <w:rsid w:val="002F49F1"/>
    <w:rsid w:val="002F6732"/>
    <w:rsid w:val="00333698"/>
    <w:rsid w:val="00361710"/>
    <w:rsid w:val="00390496"/>
    <w:rsid w:val="003918C9"/>
    <w:rsid w:val="003A0EA4"/>
    <w:rsid w:val="003A750D"/>
    <w:rsid w:val="003C68D4"/>
    <w:rsid w:val="003F696E"/>
    <w:rsid w:val="00404307"/>
    <w:rsid w:val="00420337"/>
    <w:rsid w:val="0046111F"/>
    <w:rsid w:val="0046457E"/>
    <w:rsid w:val="00465E13"/>
    <w:rsid w:val="00466057"/>
    <w:rsid w:val="00471D31"/>
    <w:rsid w:val="004E627E"/>
    <w:rsid w:val="0050686E"/>
    <w:rsid w:val="0052725C"/>
    <w:rsid w:val="00545970"/>
    <w:rsid w:val="00572656"/>
    <w:rsid w:val="005B70DC"/>
    <w:rsid w:val="005D2AD1"/>
    <w:rsid w:val="005F3304"/>
    <w:rsid w:val="005F72AC"/>
    <w:rsid w:val="006004AA"/>
    <w:rsid w:val="006100AD"/>
    <w:rsid w:val="006802EE"/>
    <w:rsid w:val="00690E57"/>
    <w:rsid w:val="006B01B6"/>
    <w:rsid w:val="006B33C0"/>
    <w:rsid w:val="006E047D"/>
    <w:rsid w:val="006E3263"/>
    <w:rsid w:val="0070600B"/>
    <w:rsid w:val="00721E7E"/>
    <w:rsid w:val="0072454D"/>
    <w:rsid w:val="00726DCC"/>
    <w:rsid w:val="007F2E68"/>
    <w:rsid w:val="00800D63"/>
    <w:rsid w:val="00867B21"/>
    <w:rsid w:val="00870617"/>
    <w:rsid w:val="00885202"/>
    <w:rsid w:val="008B1FBC"/>
    <w:rsid w:val="00920739"/>
    <w:rsid w:val="009442A2"/>
    <w:rsid w:val="009746E4"/>
    <w:rsid w:val="00995DF3"/>
    <w:rsid w:val="009A0892"/>
    <w:rsid w:val="009A2A5C"/>
    <w:rsid w:val="009C7E00"/>
    <w:rsid w:val="009D1B49"/>
    <w:rsid w:val="009F106C"/>
    <w:rsid w:val="00A25EEA"/>
    <w:rsid w:val="00A315DB"/>
    <w:rsid w:val="00A80C98"/>
    <w:rsid w:val="00AD130B"/>
    <w:rsid w:val="00AD7CC7"/>
    <w:rsid w:val="00AE7CCB"/>
    <w:rsid w:val="00AF0808"/>
    <w:rsid w:val="00B16073"/>
    <w:rsid w:val="00B32B50"/>
    <w:rsid w:val="00B82115"/>
    <w:rsid w:val="00BF19DA"/>
    <w:rsid w:val="00BF6E96"/>
    <w:rsid w:val="00BF7C06"/>
    <w:rsid w:val="00C404C3"/>
    <w:rsid w:val="00C4165A"/>
    <w:rsid w:val="00C72EFA"/>
    <w:rsid w:val="00C91797"/>
    <w:rsid w:val="00CA6000"/>
    <w:rsid w:val="00CD06EA"/>
    <w:rsid w:val="00CD7863"/>
    <w:rsid w:val="00CF2A0A"/>
    <w:rsid w:val="00CF56E4"/>
    <w:rsid w:val="00DA48F0"/>
    <w:rsid w:val="00E30A19"/>
    <w:rsid w:val="00E51E30"/>
    <w:rsid w:val="00ED27BE"/>
    <w:rsid w:val="00F15650"/>
    <w:rsid w:val="00F2585A"/>
    <w:rsid w:val="00F418EE"/>
    <w:rsid w:val="00F84E0F"/>
    <w:rsid w:val="00FC6A69"/>
    <w:rsid w:val="00FE148D"/>
    <w:rsid w:val="00FE697D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8248"/>
  <w15:chartTrackingRefBased/>
  <w15:docId w15:val="{FF21F00F-E346-4B7E-9591-D8DB61C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5140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9F106C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14C41"/>
    <w:rPr>
      <w:color w:val="605E5C"/>
      <w:shd w:val="clear" w:color="auto" w:fill="E1DFDD"/>
    </w:rPr>
  </w:style>
  <w:style w:type="character" w:customStyle="1" w:styleId="textalcimkozep">
    <w:name w:val="textalcimkozep"/>
    <w:basedOn w:val="Bekezdsalapbettpusa"/>
    <w:rsid w:val="002B497C"/>
  </w:style>
  <w:style w:type="character" w:customStyle="1" w:styleId="style117">
    <w:name w:val="style117"/>
    <w:basedOn w:val="Bekezdsalapbettpusa"/>
    <w:rsid w:val="002B497C"/>
  </w:style>
  <w:style w:type="paragraph" w:styleId="NormlWeb">
    <w:name w:val="Normal (Web)"/>
    <w:basedOn w:val="Norml"/>
    <w:uiPriority w:val="99"/>
    <w:unhideWhenUsed/>
    <w:rsid w:val="002B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zecsionk@freemai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aszihivatal@z-net.hu" TargetMode="External"/><Relationship Id="rId5" Type="http://schemas.openxmlformats.org/officeDocument/2006/relationships/hyperlink" Target="mailto:szecsionk@freemail.hu" TargetMode="External"/><Relationship Id="rId4" Type="http://schemas.openxmlformats.org/officeDocument/2006/relationships/hyperlink" Target="mailto:nagy.istvan0901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2019-01-29T12:42:00Z</cp:lastPrinted>
  <dcterms:created xsi:type="dcterms:W3CDTF">2020-05-07T10:19:00Z</dcterms:created>
  <dcterms:modified xsi:type="dcterms:W3CDTF">2020-05-11T08:18:00Z</dcterms:modified>
</cp:coreProperties>
</file>